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D6EAA" w14:textId="09A9067A" w:rsidR="006D66A3" w:rsidRPr="00DE18D8" w:rsidRDefault="00DE18D8" w:rsidP="00DE18D8">
      <w:pPr>
        <w:jc w:val="center"/>
        <w:rPr>
          <w:sz w:val="56"/>
          <w:szCs w:val="56"/>
          <w:lang w:val="en-AU"/>
        </w:rPr>
      </w:pPr>
      <w:r w:rsidRPr="00DE18D8">
        <w:rPr>
          <w:sz w:val="56"/>
          <w:szCs w:val="56"/>
          <w:lang w:val="en-AU"/>
        </w:rPr>
        <w:t>Smart Irrigation System Documentation</w:t>
      </w:r>
    </w:p>
    <w:p w14:paraId="346A1CC3" w14:textId="3517981F" w:rsidR="00DE18D8" w:rsidRDefault="00DE18D8" w:rsidP="00DE18D8">
      <w:pPr>
        <w:jc w:val="right"/>
        <w:rPr>
          <w:sz w:val="24"/>
          <w:szCs w:val="24"/>
          <w:lang w:val="en-AU"/>
        </w:rPr>
      </w:pPr>
      <w:r w:rsidRPr="00DE18D8">
        <w:rPr>
          <w:sz w:val="24"/>
          <w:szCs w:val="24"/>
          <w:lang w:val="en-AU"/>
        </w:rPr>
        <w:t xml:space="preserve">Made by: Alexia </w:t>
      </w:r>
      <w:proofErr w:type="spellStart"/>
      <w:r w:rsidRPr="00DE18D8">
        <w:rPr>
          <w:sz w:val="24"/>
          <w:szCs w:val="24"/>
          <w:lang w:val="en-AU"/>
        </w:rPr>
        <w:t>Oaida</w:t>
      </w:r>
      <w:proofErr w:type="spellEnd"/>
      <w:r w:rsidRPr="00DE18D8">
        <w:rPr>
          <w:sz w:val="24"/>
          <w:szCs w:val="24"/>
          <w:lang w:val="en-AU"/>
        </w:rPr>
        <w:t>, Doris Haiduc</w:t>
      </w:r>
    </w:p>
    <w:p w14:paraId="65339C46" w14:textId="0F58BA9A" w:rsidR="00DE18D8" w:rsidRDefault="00DE18D8" w:rsidP="00DE18D8">
      <w:pPr>
        <w:jc w:val="right"/>
        <w:rPr>
          <w:sz w:val="24"/>
          <w:szCs w:val="24"/>
          <w:lang w:val="en-AU"/>
        </w:rPr>
      </w:pPr>
    </w:p>
    <w:p w14:paraId="59FB7020" w14:textId="77777777" w:rsidR="00DE18D8" w:rsidRDefault="00DE18D8" w:rsidP="00DE18D8">
      <w:pPr>
        <w:jc w:val="right"/>
        <w:rPr>
          <w:sz w:val="24"/>
          <w:szCs w:val="24"/>
          <w:lang w:val="en-AU"/>
        </w:rPr>
      </w:pPr>
    </w:p>
    <w:p w14:paraId="618B6D6E" w14:textId="3CF1F685" w:rsidR="00DE18D8" w:rsidRDefault="00DE18D8" w:rsidP="00DE18D8">
      <w:pPr>
        <w:rPr>
          <w:sz w:val="24"/>
          <w:szCs w:val="24"/>
          <w:lang w:val="en-AU"/>
        </w:rPr>
      </w:pPr>
    </w:p>
    <w:p w14:paraId="298B12D3" w14:textId="1AC7BFF2" w:rsidR="00DE18D8" w:rsidRDefault="00DE18D8" w:rsidP="00DE18D8">
      <w:pPr>
        <w:rPr>
          <w:b/>
          <w:bCs/>
          <w:sz w:val="36"/>
          <w:szCs w:val="36"/>
          <w:lang w:val="en-AU"/>
        </w:rPr>
      </w:pPr>
      <w:r w:rsidRPr="00DE18D8">
        <w:rPr>
          <w:b/>
          <w:bCs/>
          <w:sz w:val="36"/>
          <w:szCs w:val="36"/>
          <w:lang w:val="en-AU"/>
        </w:rPr>
        <w:t>Project Idea</w:t>
      </w:r>
    </w:p>
    <w:p w14:paraId="43A031B1" w14:textId="77777777" w:rsidR="00DE18D8" w:rsidRPr="00DE18D8" w:rsidRDefault="00DE18D8" w:rsidP="00DE18D8">
      <w:pPr>
        <w:rPr>
          <w:sz w:val="24"/>
          <w:szCs w:val="24"/>
          <w:lang w:val="en-AU"/>
        </w:rPr>
      </w:pPr>
      <w:r w:rsidRPr="00DE18D8">
        <w:rPr>
          <w:sz w:val="24"/>
          <w:szCs w:val="24"/>
          <w:lang w:val="en-AU"/>
        </w:rPr>
        <w:t>The goal of the IIOTCA laboratory project is to construct a smart irrigation system using the power of the Internet of Things (IoT). This system's purpose is to measure soil moisture levels continuously and accurately, ensuring optimal watering for plant health and survival. The design comprises a Raspberry Pi device and a soil moisture sensor, creating an automated solution that facilitates efficient irrigation strategies based on real-time data.</w:t>
      </w:r>
    </w:p>
    <w:p w14:paraId="476C357A" w14:textId="1493A3F1" w:rsidR="00FE52B4" w:rsidRDefault="00DE18D8" w:rsidP="00DE18D8">
      <w:pPr>
        <w:rPr>
          <w:sz w:val="24"/>
          <w:szCs w:val="24"/>
          <w:lang w:val="en-AU"/>
        </w:rPr>
      </w:pPr>
      <w:r w:rsidRPr="00DE18D8">
        <w:rPr>
          <w:sz w:val="24"/>
          <w:szCs w:val="24"/>
          <w:lang w:val="en-AU"/>
        </w:rPr>
        <w:t>To enhance the user interaction with the system, a mobile application is proposed. This application will allow users to monitor soil moisture levels remotely, providing real-time data from the soil moisture sensor.</w:t>
      </w:r>
    </w:p>
    <w:p w14:paraId="7F051DFA" w14:textId="77777777" w:rsidR="00FE52B4" w:rsidRDefault="00FE52B4" w:rsidP="00DE18D8">
      <w:pPr>
        <w:rPr>
          <w:sz w:val="24"/>
          <w:szCs w:val="24"/>
          <w:lang w:val="en-AU"/>
        </w:rPr>
      </w:pPr>
    </w:p>
    <w:p w14:paraId="19111E17" w14:textId="40BC2276" w:rsidR="00DE18D8" w:rsidRDefault="00DE18D8" w:rsidP="00DE18D8">
      <w:pPr>
        <w:rPr>
          <w:sz w:val="24"/>
          <w:szCs w:val="24"/>
          <w:lang w:val="en-AU"/>
        </w:rPr>
      </w:pPr>
    </w:p>
    <w:p w14:paraId="0C82D4FF" w14:textId="115A2B33" w:rsidR="00DE18D8" w:rsidRDefault="00DE18D8" w:rsidP="00DE18D8">
      <w:pPr>
        <w:rPr>
          <w:b/>
          <w:bCs/>
          <w:sz w:val="36"/>
          <w:szCs w:val="36"/>
          <w:lang w:val="en-AU"/>
        </w:rPr>
      </w:pPr>
      <w:r w:rsidRPr="00DE18D8">
        <w:rPr>
          <w:b/>
          <w:bCs/>
          <w:sz w:val="36"/>
          <w:szCs w:val="36"/>
          <w:lang w:val="en-AU"/>
        </w:rPr>
        <w:t>Main Features</w:t>
      </w:r>
    </w:p>
    <w:p w14:paraId="020CAD78" w14:textId="77777777" w:rsidR="00DE18D8" w:rsidRPr="00DE18D8" w:rsidRDefault="00DE18D8" w:rsidP="00DE18D8">
      <w:pPr>
        <w:rPr>
          <w:sz w:val="24"/>
          <w:szCs w:val="24"/>
          <w:lang w:val="en-AU"/>
        </w:rPr>
      </w:pPr>
      <w:r w:rsidRPr="00DE18D8">
        <w:rPr>
          <w:sz w:val="24"/>
          <w:szCs w:val="24"/>
          <w:lang w:val="en-AU"/>
        </w:rPr>
        <w:t>•</w:t>
      </w:r>
      <w:r w:rsidRPr="00DE18D8">
        <w:rPr>
          <w:sz w:val="24"/>
          <w:szCs w:val="24"/>
          <w:lang w:val="en-AU"/>
        </w:rPr>
        <w:tab/>
      </w:r>
      <w:r w:rsidRPr="00DE18D8">
        <w:rPr>
          <w:i/>
          <w:iCs/>
          <w:sz w:val="24"/>
          <w:szCs w:val="24"/>
          <w:lang w:val="en-AU"/>
        </w:rPr>
        <w:t>Real-Time Soil Moisture Monitoring</w:t>
      </w:r>
      <w:r w:rsidRPr="00DE18D8">
        <w:rPr>
          <w:sz w:val="24"/>
          <w:szCs w:val="24"/>
          <w:lang w:val="en-AU"/>
        </w:rPr>
        <w:t>: The system continuously measures and reports soil moisture levels, providing actionable data to guide irrigation.</w:t>
      </w:r>
    </w:p>
    <w:p w14:paraId="3B678EF7" w14:textId="77777777" w:rsidR="00DE18D8" w:rsidRPr="00DE18D8" w:rsidRDefault="00DE18D8" w:rsidP="00DE18D8">
      <w:pPr>
        <w:rPr>
          <w:sz w:val="24"/>
          <w:szCs w:val="24"/>
          <w:lang w:val="en-AU"/>
        </w:rPr>
      </w:pPr>
      <w:r w:rsidRPr="00DE18D8">
        <w:rPr>
          <w:sz w:val="24"/>
          <w:szCs w:val="24"/>
          <w:lang w:val="en-AU"/>
        </w:rPr>
        <w:t>•</w:t>
      </w:r>
      <w:r w:rsidRPr="00DE18D8">
        <w:rPr>
          <w:sz w:val="24"/>
          <w:szCs w:val="24"/>
          <w:lang w:val="en-AU"/>
        </w:rPr>
        <w:tab/>
      </w:r>
      <w:r w:rsidRPr="00DE18D8">
        <w:rPr>
          <w:i/>
          <w:iCs/>
          <w:sz w:val="24"/>
          <w:szCs w:val="24"/>
          <w:lang w:val="en-AU"/>
        </w:rPr>
        <w:t>Automated Irrigation Control</w:t>
      </w:r>
      <w:r w:rsidRPr="00DE18D8">
        <w:rPr>
          <w:sz w:val="24"/>
          <w:szCs w:val="24"/>
          <w:lang w:val="en-AU"/>
        </w:rPr>
        <w:t>: Based on the moisture readings, the system can recommend when to water the plants.</w:t>
      </w:r>
    </w:p>
    <w:p w14:paraId="0EE46052" w14:textId="77777777" w:rsidR="00DE18D8" w:rsidRPr="00DE18D8" w:rsidRDefault="00DE18D8" w:rsidP="00DE18D8">
      <w:pPr>
        <w:rPr>
          <w:sz w:val="24"/>
          <w:szCs w:val="24"/>
          <w:lang w:val="en-AU"/>
        </w:rPr>
      </w:pPr>
      <w:r w:rsidRPr="00DE18D8">
        <w:rPr>
          <w:sz w:val="24"/>
          <w:szCs w:val="24"/>
          <w:lang w:val="en-AU"/>
        </w:rPr>
        <w:t>•</w:t>
      </w:r>
      <w:r w:rsidRPr="00DE18D8">
        <w:rPr>
          <w:sz w:val="24"/>
          <w:szCs w:val="24"/>
          <w:lang w:val="en-AU"/>
        </w:rPr>
        <w:tab/>
      </w:r>
      <w:r w:rsidRPr="00DE18D8">
        <w:rPr>
          <w:i/>
          <w:iCs/>
          <w:sz w:val="24"/>
          <w:szCs w:val="24"/>
          <w:lang w:val="en-AU"/>
        </w:rPr>
        <w:t>LCD Display</w:t>
      </w:r>
      <w:r w:rsidRPr="00DE18D8">
        <w:rPr>
          <w:sz w:val="24"/>
          <w:szCs w:val="24"/>
          <w:lang w:val="en-AU"/>
        </w:rPr>
        <w:t>: The system incorporates an LCD display connected to the Raspberry Pi, displaying the current soil moisture level.</w:t>
      </w:r>
    </w:p>
    <w:p w14:paraId="4B37F6C7" w14:textId="7E8E90CC" w:rsidR="00DE18D8" w:rsidRDefault="00DE18D8" w:rsidP="00DE18D8">
      <w:pPr>
        <w:rPr>
          <w:sz w:val="24"/>
          <w:szCs w:val="24"/>
          <w:lang w:val="en-AU"/>
        </w:rPr>
      </w:pPr>
      <w:r w:rsidRPr="00DE18D8">
        <w:rPr>
          <w:sz w:val="24"/>
          <w:szCs w:val="24"/>
          <w:lang w:val="en-AU"/>
        </w:rPr>
        <w:t>•</w:t>
      </w:r>
      <w:r w:rsidRPr="00DE18D8">
        <w:rPr>
          <w:sz w:val="24"/>
          <w:szCs w:val="24"/>
          <w:lang w:val="en-AU"/>
        </w:rPr>
        <w:tab/>
      </w:r>
      <w:r w:rsidRPr="00DE18D8">
        <w:rPr>
          <w:i/>
          <w:iCs/>
          <w:sz w:val="24"/>
          <w:szCs w:val="24"/>
          <w:lang w:val="en-AU"/>
        </w:rPr>
        <w:t>Mobile Application</w:t>
      </w:r>
      <w:r w:rsidRPr="00DE18D8">
        <w:rPr>
          <w:sz w:val="24"/>
          <w:szCs w:val="24"/>
          <w:lang w:val="en-AU"/>
        </w:rPr>
        <w:t>: A user-friendly mobile application will allow users to access real-time soil moisture data and receive recommendations for watering.</w:t>
      </w:r>
    </w:p>
    <w:p w14:paraId="3E55E0F7" w14:textId="6888DD4E" w:rsidR="00DE18D8" w:rsidRDefault="00DE18D8" w:rsidP="00DE18D8">
      <w:pPr>
        <w:rPr>
          <w:sz w:val="24"/>
          <w:szCs w:val="24"/>
          <w:lang w:val="en-AU"/>
        </w:rPr>
      </w:pPr>
    </w:p>
    <w:p w14:paraId="659ED9EB" w14:textId="3A2DB5BB" w:rsidR="00FE52B4" w:rsidRDefault="00FE52B4" w:rsidP="00DE18D8">
      <w:pPr>
        <w:rPr>
          <w:sz w:val="24"/>
          <w:szCs w:val="24"/>
          <w:lang w:val="en-AU"/>
        </w:rPr>
      </w:pPr>
    </w:p>
    <w:p w14:paraId="06A188A6" w14:textId="7E04073E" w:rsidR="00FE52B4" w:rsidRDefault="00FE52B4" w:rsidP="00DE18D8">
      <w:pPr>
        <w:rPr>
          <w:sz w:val="24"/>
          <w:szCs w:val="24"/>
          <w:lang w:val="en-AU"/>
        </w:rPr>
      </w:pPr>
    </w:p>
    <w:p w14:paraId="7B96C58A" w14:textId="77777777" w:rsidR="00FE52B4" w:rsidRDefault="00FE52B4" w:rsidP="00DE18D8">
      <w:pPr>
        <w:rPr>
          <w:sz w:val="24"/>
          <w:szCs w:val="24"/>
          <w:lang w:val="en-AU"/>
        </w:rPr>
      </w:pPr>
    </w:p>
    <w:p w14:paraId="5817BB86" w14:textId="6719D980" w:rsidR="00DE18D8" w:rsidRDefault="00DE18D8" w:rsidP="00DE18D8">
      <w:pPr>
        <w:rPr>
          <w:b/>
          <w:bCs/>
          <w:sz w:val="36"/>
          <w:szCs w:val="36"/>
          <w:lang w:val="en-AU"/>
        </w:rPr>
      </w:pPr>
      <w:r>
        <w:rPr>
          <w:b/>
          <w:bCs/>
          <w:sz w:val="36"/>
          <w:szCs w:val="36"/>
          <w:lang w:val="en-AU"/>
        </w:rPr>
        <w:lastRenderedPageBreak/>
        <w:t>Architecture of the System and Subsystems</w:t>
      </w:r>
    </w:p>
    <w:p w14:paraId="7A5DF7BF" w14:textId="77777777" w:rsidR="00DE18D8" w:rsidRPr="00DE18D8" w:rsidRDefault="00DE18D8" w:rsidP="00DE18D8">
      <w:pPr>
        <w:rPr>
          <w:sz w:val="24"/>
          <w:szCs w:val="24"/>
          <w:lang w:val="en-AU"/>
        </w:rPr>
      </w:pPr>
      <w:r w:rsidRPr="00DE18D8">
        <w:rPr>
          <w:sz w:val="24"/>
          <w:szCs w:val="24"/>
          <w:lang w:val="en-AU"/>
        </w:rPr>
        <w:t>The architecture of the smart irrigation system is designed with a view to providing real-time soil moisture updates and remote monitoring capabilities. The system is built on top of several key technologies and platforms, including Raspberry Pi, AWS IoT Core, Firebase Realtime Database, and Android mobile technology.</w:t>
      </w:r>
    </w:p>
    <w:p w14:paraId="01F64DA1" w14:textId="77777777" w:rsidR="00DE18D8" w:rsidRPr="00DE18D8" w:rsidRDefault="00DE18D8" w:rsidP="00DE18D8">
      <w:pPr>
        <w:rPr>
          <w:sz w:val="24"/>
          <w:szCs w:val="24"/>
          <w:lang w:val="en-AU"/>
        </w:rPr>
      </w:pPr>
      <w:r w:rsidRPr="00DE18D8">
        <w:rPr>
          <w:sz w:val="24"/>
          <w:szCs w:val="24"/>
          <w:lang w:val="en-AU"/>
        </w:rPr>
        <w:t xml:space="preserve"> </w:t>
      </w:r>
    </w:p>
    <w:p w14:paraId="610CDB0D" w14:textId="77777777" w:rsidR="00DE18D8" w:rsidRPr="00DE18D8" w:rsidRDefault="00DE18D8" w:rsidP="00DE18D8">
      <w:pPr>
        <w:rPr>
          <w:color w:val="0F6FC6" w:themeColor="accent1"/>
          <w:sz w:val="24"/>
          <w:szCs w:val="24"/>
          <w:lang w:val="en-AU"/>
        </w:rPr>
      </w:pPr>
      <w:r w:rsidRPr="00DE18D8">
        <w:rPr>
          <w:color w:val="0F6FC6" w:themeColor="accent1"/>
          <w:sz w:val="24"/>
          <w:szCs w:val="24"/>
          <w:lang w:val="en-AU"/>
        </w:rPr>
        <w:t>Raspberry Pi and Soil Moisture Sensor</w:t>
      </w:r>
    </w:p>
    <w:p w14:paraId="453C5917" w14:textId="77777777" w:rsidR="00DE18D8" w:rsidRPr="00DE18D8" w:rsidRDefault="00DE18D8" w:rsidP="00DE18D8">
      <w:pPr>
        <w:rPr>
          <w:sz w:val="24"/>
          <w:szCs w:val="24"/>
          <w:lang w:val="en-AU"/>
        </w:rPr>
      </w:pPr>
      <w:r w:rsidRPr="00DE18D8">
        <w:rPr>
          <w:sz w:val="24"/>
          <w:szCs w:val="24"/>
          <w:lang w:val="en-AU"/>
        </w:rPr>
        <w:t>The Raspberry Pi, loaded with a soil moisture sensor, serves as the primary data collection point. It is responsible for gathering raw data about soil moisture levels, which is then processed and forwarded to other subsystems for analysis and action. The Python script runs on the Raspberry Pi to read data from the sensor.</w:t>
      </w:r>
    </w:p>
    <w:p w14:paraId="3732B042" w14:textId="77777777" w:rsidR="00DE18D8" w:rsidRPr="00DE18D8" w:rsidRDefault="00DE18D8" w:rsidP="00DE18D8">
      <w:pPr>
        <w:rPr>
          <w:color w:val="0F6FC6" w:themeColor="accent1"/>
          <w:sz w:val="24"/>
          <w:szCs w:val="24"/>
          <w:lang w:val="en-AU"/>
        </w:rPr>
      </w:pPr>
      <w:r w:rsidRPr="00DE18D8">
        <w:rPr>
          <w:color w:val="0F6FC6" w:themeColor="accent1"/>
          <w:sz w:val="24"/>
          <w:szCs w:val="24"/>
          <w:lang w:val="en-AU"/>
        </w:rPr>
        <w:t>AWS IoT Core</w:t>
      </w:r>
    </w:p>
    <w:p w14:paraId="2EA092D8" w14:textId="77777777" w:rsidR="00DE18D8" w:rsidRPr="00DE18D8" w:rsidRDefault="00DE18D8" w:rsidP="00DE18D8">
      <w:pPr>
        <w:rPr>
          <w:sz w:val="24"/>
          <w:szCs w:val="24"/>
          <w:lang w:val="en-AU"/>
        </w:rPr>
      </w:pPr>
      <w:r w:rsidRPr="00DE18D8">
        <w:rPr>
          <w:sz w:val="24"/>
          <w:szCs w:val="24"/>
          <w:lang w:val="en-AU"/>
        </w:rPr>
        <w:t>AWS IoT Core is used as the middleware that ensures real-time communication between the Raspberry Pi and other components of the system. It provides a robust and secure platform for devices to interact with cloud applications and other devices. In this case, the Raspberry Pi is configured to publish the soil moisture data to an AWS IoT Core MQTT topic.</w:t>
      </w:r>
    </w:p>
    <w:p w14:paraId="612E2B27" w14:textId="77777777" w:rsidR="00DE18D8" w:rsidRPr="00DE18D8" w:rsidRDefault="00DE18D8" w:rsidP="00DE18D8">
      <w:pPr>
        <w:rPr>
          <w:color w:val="0F6FC6" w:themeColor="accent1"/>
          <w:sz w:val="24"/>
          <w:szCs w:val="24"/>
          <w:lang w:val="en-AU"/>
        </w:rPr>
      </w:pPr>
      <w:r w:rsidRPr="00DE18D8">
        <w:rPr>
          <w:color w:val="0F6FC6" w:themeColor="accent1"/>
          <w:sz w:val="24"/>
          <w:szCs w:val="24"/>
          <w:lang w:val="en-AU"/>
        </w:rPr>
        <w:t>Firebase Realtime Database</w:t>
      </w:r>
    </w:p>
    <w:p w14:paraId="433A6A55" w14:textId="77777777" w:rsidR="00DE18D8" w:rsidRPr="00DE18D8" w:rsidRDefault="00DE18D8" w:rsidP="00DE18D8">
      <w:pPr>
        <w:rPr>
          <w:sz w:val="24"/>
          <w:szCs w:val="24"/>
          <w:lang w:val="en-AU"/>
        </w:rPr>
      </w:pPr>
      <w:r w:rsidRPr="00DE18D8">
        <w:rPr>
          <w:sz w:val="24"/>
          <w:szCs w:val="24"/>
          <w:lang w:val="en-AU"/>
        </w:rPr>
        <w:t>Firebase Realtime Database is a cloud-hosted NoSQL database that lets you store and sync data between your users in real-time. This ensures that all components of the system have access to the most current data. In this project, soil moisture data is pushed from the Raspberry Pi to Firebase Realtime Database, where it is immediately available to the Android application.</w:t>
      </w:r>
    </w:p>
    <w:p w14:paraId="330E1FB0" w14:textId="77777777" w:rsidR="00DE18D8" w:rsidRPr="00DE18D8" w:rsidRDefault="00DE18D8" w:rsidP="00DE18D8">
      <w:pPr>
        <w:rPr>
          <w:color w:val="0F6FC6" w:themeColor="accent1"/>
          <w:sz w:val="24"/>
          <w:szCs w:val="24"/>
          <w:lang w:val="en-AU"/>
        </w:rPr>
      </w:pPr>
      <w:r w:rsidRPr="00DE18D8">
        <w:rPr>
          <w:color w:val="0F6FC6" w:themeColor="accent1"/>
          <w:sz w:val="24"/>
          <w:szCs w:val="24"/>
          <w:lang w:val="en-AU"/>
        </w:rPr>
        <w:t>Android Mobile Application</w:t>
      </w:r>
    </w:p>
    <w:p w14:paraId="3FE2707D" w14:textId="77777777" w:rsidR="00DE18D8" w:rsidRPr="00DE18D8" w:rsidRDefault="00DE18D8" w:rsidP="00DE18D8">
      <w:pPr>
        <w:rPr>
          <w:sz w:val="24"/>
          <w:szCs w:val="24"/>
          <w:lang w:val="en-AU"/>
        </w:rPr>
      </w:pPr>
      <w:r w:rsidRPr="00DE18D8">
        <w:rPr>
          <w:sz w:val="24"/>
          <w:szCs w:val="24"/>
          <w:lang w:val="en-AU"/>
        </w:rPr>
        <w:t>The Android mobile application allows users to monitor the soil moisture level remotely. It retrieves the latest soil moisture data from the Firebase Realtime Database and updates the user interface.</w:t>
      </w:r>
    </w:p>
    <w:p w14:paraId="6D02452C" w14:textId="77777777" w:rsidR="00DE18D8" w:rsidRPr="00DE18D8" w:rsidRDefault="00DE18D8" w:rsidP="00DE18D8">
      <w:pPr>
        <w:rPr>
          <w:sz w:val="24"/>
          <w:szCs w:val="24"/>
          <w:lang w:val="en-AU"/>
        </w:rPr>
      </w:pPr>
      <w:r w:rsidRPr="00DE18D8">
        <w:rPr>
          <w:sz w:val="24"/>
          <w:szCs w:val="24"/>
          <w:lang w:val="en-AU"/>
        </w:rPr>
        <w:t>This architecture enables the smart irrigation system to provide real-time updates and facilitates remote monitoring of soil moisture levels. Furthermore, it provides a foundation for future expansion, such as adding additional sensors or developing more sophisticated data analysis capabilities.</w:t>
      </w:r>
    </w:p>
    <w:p w14:paraId="65B9FC82" w14:textId="76B06D0F" w:rsidR="00DE18D8" w:rsidRDefault="00DE18D8" w:rsidP="00DE18D8">
      <w:pPr>
        <w:rPr>
          <w:sz w:val="24"/>
          <w:szCs w:val="24"/>
          <w:lang w:val="en-AU"/>
        </w:rPr>
      </w:pPr>
      <w:r w:rsidRPr="00DE18D8">
        <w:rPr>
          <w:sz w:val="24"/>
          <w:szCs w:val="24"/>
          <w:lang w:val="en-AU"/>
        </w:rPr>
        <w:lastRenderedPageBreak/>
        <w:t>Please refer to the attached diagram for the visual representation of the system architecture.</w:t>
      </w:r>
      <w:r w:rsidRPr="00DE18D8">
        <w:rPr>
          <w:noProof/>
          <w:sz w:val="24"/>
          <w:szCs w:val="24"/>
          <w:lang w:val="en-AU"/>
        </w:rPr>
        <w:t xml:space="preserve"> </w:t>
      </w:r>
      <w:r>
        <w:rPr>
          <w:noProof/>
          <w:sz w:val="24"/>
          <w:szCs w:val="24"/>
          <w:lang w:val="en-AU"/>
        </w:rPr>
        <w:drawing>
          <wp:inline distT="0" distB="0" distL="0" distR="0" wp14:anchorId="7D3235D1" wp14:editId="428989C2">
            <wp:extent cx="5731510" cy="3938258"/>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938258"/>
                    </a:xfrm>
                    <a:prstGeom prst="rect">
                      <a:avLst/>
                    </a:prstGeom>
                    <a:noFill/>
                  </pic:spPr>
                </pic:pic>
              </a:graphicData>
            </a:graphic>
          </wp:inline>
        </w:drawing>
      </w:r>
    </w:p>
    <w:p w14:paraId="1E853769" w14:textId="77777777" w:rsidR="00FE52B4" w:rsidRDefault="00FE52B4" w:rsidP="00DE18D8">
      <w:pPr>
        <w:rPr>
          <w:sz w:val="24"/>
          <w:szCs w:val="24"/>
          <w:lang w:val="en-AU"/>
        </w:rPr>
      </w:pPr>
    </w:p>
    <w:p w14:paraId="2B62C318" w14:textId="4A3DEF4C" w:rsidR="00876109" w:rsidRDefault="00876109" w:rsidP="00DE18D8">
      <w:pPr>
        <w:rPr>
          <w:b/>
          <w:bCs/>
          <w:sz w:val="36"/>
          <w:szCs w:val="36"/>
          <w:lang w:val="en-AU"/>
        </w:rPr>
      </w:pPr>
      <w:r w:rsidRPr="00876109">
        <w:rPr>
          <w:b/>
          <w:bCs/>
          <w:sz w:val="36"/>
          <w:szCs w:val="36"/>
          <w:lang w:val="en-AU"/>
        </w:rPr>
        <w:t>Short Descriptions of Technologies Used</w:t>
      </w:r>
    </w:p>
    <w:p w14:paraId="3E72DF6F" w14:textId="77777777" w:rsidR="00876109" w:rsidRPr="00876109" w:rsidRDefault="00876109" w:rsidP="00876109">
      <w:pPr>
        <w:rPr>
          <w:sz w:val="24"/>
          <w:szCs w:val="24"/>
          <w:lang w:val="en-AU"/>
        </w:rPr>
      </w:pPr>
      <w:r w:rsidRPr="00876109">
        <w:rPr>
          <w:sz w:val="24"/>
          <w:szCs w:val="24"/>
          <w:lang w:val="en-AU"/>
        </w:rPr>
        <w:t>The project uses several technologies, including:</w:t>
      </w:r>
    </w:p>
    <w:p w14:paraId="57F27F03" w14:textId="77777777" w:rsidR="00876109" w:rsidRPr="00876109" w:rsidRDefault="00876109" w:rsidP="00876109">
      <w:pPr>
        <w:rPr>
          <w:sz w:val="24"/>
          <w:szCs w:val="24"/>
          <w:lang w:val="en-AU"/>
        </w:rPr>
      </w:pPr>
      <w:r w:rsidRPr="00876109">
        <w:rPr>
          <w:sz w:val="24"/>
          <w:szCs w:val="24"/>
          <w:lang w:val="en-AU"/>
        </w:rPr>
        <w:t>•</w:t>
      </w:r>
      <w:r w:rsidRPr="00876109">
        <w:rPr>
          <w:sz w:val="24"/>
          <w:szCs w:val="24"/>
          <w:lang w:val="en-AU"/>
        </w:rPr>
        <w:tab/>
        <w:t>Raspberry Pi: A single-board computer, serving as the central processing unit for the system.</w:t>
      </w:r>
    </w:p>
    <w:p w14:paraId="0CFF8031" w14:textId="77777777" w:rsidR="00876109" w:rsidRPr="00876109" w:rsidRDefault="00876109" w:rsidP="00876109">
      <w:pPr>
        <w:rPr>
          <w:sz w:val="24"/>
          <w:szCs w:val="24"/>
          <w:lang w:val="en-AU"/>
        </w:rPr>
      </w:pPr>
      <w:r w:rsidRPr="00876109">
        <w:rPr>
          <w:sz w:val="24"/>
          <w:szCs w:val="24"/>
          <w:lang w:val="en-AU"/>
        </w:rPr>
        <w:t>•</w:t>
      </w:r>
      <w:r w:rsidRPr="00876109">
        <w:rPr>
          <w:sz w:val="24"/>
          <w:szCs w:val="24"/>
          <w:lang w:val="en-AU"/>
        </w:rPr>
        <w:tab/>
        <w:t>Java Programming Language: Used to program the logic and functioning of the system.</w:t>
      </w:r>
    </w:p>
    <w:p w14:paraId="40E59312" w14:textId="77777777" w:rsidR="00876109" w:rsidRPr="00876109" w:rsidRDefault="00876109" w:rsidP="00876109">
      <w:pPr>
        <w:rPr>
          <w:sz w:val="24"/>
          <w:szCs w:val="24"/>
          <w:lang w:val="en-AU"/>
        </w:rPr>
      </w:pPr>
      <w:r w:rsidRPr="00876109">
        <w:rPr>
          <w:sz w:val="24"/>
          <w:szCs w:val="24"/>
          <w:lang w:val="en-AU"/>
        </w:rPr>
        <w:t>•</w:t>
      </w:r>
      <w:r w:rsidRPr="00876109">
        <w:rPr>
          <w:sz w:val="24"/>
          <w:szCs w:val="24"/>
          <w:lang w:val="en-AU"/>
        </w:rPr>
        <w:tab/>
        <w:t>AWS IoT services: Amazon Web Services' cloud platform used for data storage and IoT device management.</w:t>
      </w:r>
    </w:p>
    <w:p w14:paraId="4247E704" w14:textId="77777777" w:rsidR="00876109" w:rsidRPr="00876109" w:rsidRDefault="00876109" w:rsidP="00876109">
      <w:pPr>
        <w:rPr>
          <w:sz w:val="24"/>
          <w:szCs w:val="24"/>
          <w:lang w:val="en-AU"/>
        </w:rPr>
      </w:pPr>
      <w:r w:rsidRPr="00876109">
        <w:rPr>
          <w:sz w:val="24"/>
          <w:szCs w:val="24"/>
          <w:lang w:val="en-AU"/>
        </w:rPr>
        <w:t>•</w:t>
      </w:r>
      <w:r w:rsidRPr="00876109">
        <w:rPr>
          <w:sz w:val="24"/>
          <w:szCs w:val="24"/>
          <w:lang w:val="en-AU"/>
        </w:rPr>
        <w:tab/>
        <w:t>Android Studio: The official IDE for Google's Android operating system, used to develop the mobile application.</w:t>
      </w:r>
    </w:p>
    <w:p w14:paraId="5B76573F" w14:textId="77777777" w:rsidR="00876109" w:rsidRPr="00876109" w:rsidRDefault="00876109" w:rsidP="00876109">
      <w:pPr>
        <w:rPr>
          <w:sz w:val="24"/>
          <w:szCs w:val="24"/>
          <w:lang w:val="en-AU"/>
        </w:rPr>
      </w:pPr>
      <w:r w:rsidRPr="00876109">
        <w:rPr>
          <w:sz w:val="24"/>
          <w:szCs w:val="24"/>
          <w:lang w:val="en-AU"/>
        </w:rPr>
        <w:t>•</w:t>
      </w:r>
      <w:r w:rsidRPr="00876109">
        <w:rPr>
          <w:sz w:val="24"/>
          <w:szCs w:val="24"/>
          <w:lang w:val="en-AU"/>
        </w:rPr>
        <w:tab/>
        <w:t>Python: The Python script controls the soil moisture sensor and the communication with the Firebase Realtime Database.</w:t>
      </w:r>
    </w:p>
    <w:p w14:paraId="4512050F" w14:textId="5E2EDDF8" w:rsidR="00876109" w:rsidRDefault="00876109" w:rsidP="00876109">
      <w:pPr>
        <w:rPr>
          <w:sz w:val="24"/>
          <w:szCs w:val="24"/>
          <w:lang w:val="en-AU"/>
        </w:rPr>
      </w:pPr>
      <w:r w:rsidRPr="00876109">
        <w:rPr>
          <w:sz w:val="24"/>
          <w:szCs w:val="24"/>
          <w:lang w:val="en-AU"/>
        </w:rPr>
        <w:t>•</w:t>
      </w:r>
      <w:r w:rsidRPr="00876109">
        <w:rPr>
          <w:sz w:val="24"/>
          <w:szCs w:val="24"/>
          <w:lang w:val="en-AU"/>
        </w:rPr>
        <w:tab/>
        <w:t>Firebase Realtime Database: A cloud-hosted NoSQL database by Google, where every piece of data is stored as JSON and synchronized in real-time to every connected client.</w:t>
      </w:r>
    </w:p>
    <w:p w14:paraId="47066C2E" w14:textId="5B3F57A3" w:rsidR="00FE52B4" w:rsidRDefault="00FE52B4" w:rsidP="00876109">
      <w:pPr>
        <w:rPr>
          <w:b/>
          <w:bCs/>
          <w:sz w:val="36"/>
          <w:szCs w:val="36"/>
          <w:lang w:val="en-AU"/>
        </w:rPr>
      </w:pPr>
      <w:r w:rsidRPr="00FE52B4">
        <w:rPr>
          <w:b/>
          <w:bCs/>
          <w:sz w:val="36"/>
          <w:szCs w:val="36"/>
          <w:lang w:val="en-AU"/>
        </w:rPr>
        <w:lastRenderedPageBreak/>
        <w:t xml:space="preserve">How the Project </w:t>
      </w:r>
      <w:proofErr w:type="gramStart"/>
      <w:r w:rsidRPr="00FE52B4">
        <w:rPr>
          <w:b/>
          <w:bCs/>
          <w:sz w:val="36"/>
          <w:szCs w:val="36"/>
          <w:lang w:val="en-AU"/>
        </w:rPr>
        <w:t>actually looks</w:t>
      </w:r>
      <w:proofErr w:type="gramEnd"/>
    </w:p>
    <w:p w14:paraId="2811FCBB" w14:textId="2B3E1399" w:rsidR="00FE52B4" w:rsidRDefault="00FE52B4" w:rsidP="00876109">
      <w:pPr>
        <w:rPr>
          <w:b/>
          <w:bCs/>
          <w:sz w:val="36"/>
          <w:szCs w:val="36"/>
          <w:lang w:val="en-AU"/>
        </w:rPr>
      </w:pPr>
      <w:r>
        <w:rPr>
          <w:noProof/>
        </w:rPr>
        <w:drawing>
          <wp:inline distT="0" distB="0" distL="0" distR="0" wp14:anchorId="07829579" wp14:editId="5A7A02FF">
            <wp:extent cx="5731510" cy="4298950"/>
            <wp:effectExtent l="0" t="0" r="2540" b="6350"/>
            <wp:docPr id="9" name="Picture 9"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circuit board&#10;&#10;Description automatically generated with low confidence"/>
                    <pic:cNvPicPr/>
                  </pic:nvPicPr>
                  <pic:blipFill>
                    <a:blip r:embed="rId6"/>
                    <a:stretch>
                      <a:fillRect/>
                    </a:stretch>
                  </pic:blipFill>
                  <pic:spPr>
                    <a:xfrm>
                      <a:off x="0" y="0"/>
                      <a:ext cx="5731510" cy="4298950"/>
                    </a:xfrm>
                    <a:prstGeom prst="rect">
                      <a:avLst/>
                    </a:prstGeom>
                  </pic:spPr>
                </pic:pic>
              </a:graphicData>
            </a:graphic>
          </wp:inline>
        </w:drawing>
      </w:r>
    </w:p>
    <w:p w14:paraId="5F5EB299" w14:textId="4EF68341" w:rsidR="00FE52B4" w:rsidRDefault="00FE52B4" w:rsidP="00876109">
      <w:pPr>
        <w:rPr>
          <w:b/>
          <w:bCs/>
          <w:sz w:val="36"/>
          <w:szCs w:val="36"/>
          <w:lang w:val="en-AU"/>
        </w:rPr>
      </w:pPr>
    </w:p>
    <w:p w14:paraId="62162F20" w14:textId="77777777" w:rsidR="00FE52B4" w:rsidRPr="00FE52B4" w:rsidRDefault="00FE52B4" w:rsidP="00876109">
      <w:pPr>
        <w:rPr>
          <w:b/>
          <w:bCs/>
          <w:sz w:val="36"/>
          <w:szCs w:val="36"/>
          <w:lang w:val="en-AU"/>
        </w:rPr>
      </w:pPr>
    </w:p>
    <w:p w14:paraId="1EF33802" w14:textId="2AAFD2A1" w:rsidR="00876109" w:rsidRPr="00876109" w:rsidRDefault="00876109" w:rsidP="00876109">
      <w:pPr>
        <w:rPr>
          <w:b/>
          <w:bCs/>
          <w:sz w:val="36"/>
          <w:szCs w:val="36"/>
          <w:lang w:val="en-AU"/>
        </w:rPr>
      </w:pPr>
      <w:r w:rsidRPr="00876109">
        <w:rPr>
          <w:b/>
          <w:bCs/>
          <w:sz w:val="36"/>
          <w:szCs w:val="36"/>
          <w:lang w:val="en-AU"/>
        </w:rPr>
        <w:t>Code Examples and Descriptions</w:t>
      </w:r>
    </w:p>
    <w:p w14:paraId="00F0FBFC" w14:textId="77777777" w:rsidR="00876109" w:rsidRPr="00876109" w:rsidRDefault="00876109" w:rsidP="00876109">
      <w:pPr>
        <w:rPr>
          <w:sz w:val="24"/>
          <w:szCs w:val="24"/>
          <w:lang w:val="en-AU"/>
        </w:rPr>
      </w:pPr>
      <w:r w:rsidRPr="00876109">
        <w:rPr>
          <w:sz w:val="24"/>
          <w:szCs w:val="24"/>
          <w:lang w:val="en-AU"/>
        </w:rPr>
        <w:t>This project uses a mixture of Python for the Raspberry Pi, Firebase Realtime Database, and Java for the Android application.</w:t>
      </w:r>
    </w:p>
    <w:p w14:paraId="0A67AD6D" w14:textId="77777777" w:rsidR="00FE52B4" w:rsidRDefault="00FE52B4" w:rsidP="00876109">
      <w:pPr>
        <w:rPr>
          <w:sz w:val="24"/>
          <w:szCs w:val="24"/>
          <w:lang w:val="en-AU"/>
        </w:rPr>
      </w:pPr>
    </w:p>
    <w:p w14:paraId="36304347" w14:textId="77AB8704" w:rsidR="00876109" w:rsidRDefault="00876109" w:rsidP="00876109">
      <w:pPr>
        <w:rPr>
          <w:sz w:val="24"/>
          <w:szCs w:val="24"/>
          <w:lang w:val="en-AU"/>
        </w:rPr>
      </w:pPr>
      <w:r w:rsidRPr="00876109">
        <w:rPr>
          <w:sz w:val="24"/>
          <w:szCs w:val="24"/>
          <w:lang w:val="en-AU"/>
        </w:rPr>
        <w:t>Python code is responsible for initializing the soil moisture sensor, fetching sensor readings, and updating the database with the current moisture level.</w:t>
      </w:r>
    </w:p>
    <w:p w14:paraId="1C026C77" w14:textId="2407CB27" w:rsidR="00876109" w:rsidRDefault="00876109" w:rsidP="00876109">
      <w:pPr>
        <w:rPr>
          <w:sz w:val="24"/>
          <w:szCs w:val="24"/>
          <w:lang w:val="en-AU"/>
        </w:rPr>
      </w:pPr>
    </w:p>
    <w:p w14:paraId="5A095A4D" w14:textId="632E341D" w:rsidR="00876109" w:rsidRDefault="00876109" w:rsidP="00876109">
      <w:pPr>
        <w:rPr>
          <w:sz w:val="24"/>
          <w:szCs w:val="24"/>
          <w:lang w:val="en-AU"/>
        </w:rPr>
      </w:pPr>
      <w:r w:rsidRPr="00876109">
        <w:rPr>
          <w:sz w:val="24"/>
          <w:szCs w:val="24"/>
          <w:lang w:val="en-AU"/>
        </w:rPr>
        <w:lastRenderedPageBreak/>
        <w:drawing>
          <wp:inline distT="0" distB="0" distL="0" distR="0" wp14:anchorId="53F5E46E" wp14:editId="1B493976">
            <wp:extent cx="4153260" cy="4900085"/>
            <wp:effectExtent l="0" t="0" r="0" b="0"/>
            <wp:docPr id="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code&#10;&#10;Description automatically generated with medium confidence"/>
                    <pic:cNvPicPr/>
                  </pic:nvPicPr>
                  <pic:blipFill>
                    <a:blip r:embed="rId7"/>
                    <a:stretch>
                      <a:fillRect/>
                    </a:stretch>
                  </pic:blipFill>
                  <pic:spPr>
                    <a:xfrm>
                      <a:off x="0" y="0"/>
                      <a:ext cx="4153260" cy="4900085"/>
                    </a:xfrm>
                    <a:prstGeom prst="rect">
                      <a:avLst/>
                    </a:prstGeom>
                  </pic:spPr>
                </pic:pic>
              </a:graphicData>
            </a:graphic>
          </wp:inline>
        </w:drawing>
      </w:r>
    </w:p>
    <w:p w14:paraId="7E922AFA" w14:textId="57B75D9B" w:rsidR="00876109" w:rsidRDefault="00876109" w:rsidP="00876109">
      <w:pPr>
        <w:rPr>
          <w:sz w:val="24"/>
          <w:szCs w:val="24"/>
          <w:lang w:val="en-AU"/>
        </w:rPr>
      </w:pPr>
      <w:r w:rsidRPr="00876109">
        <w:rPr>
          <w:sz w:val="24"/>
          <w:szCs w:val="24"/>
          <w:lang w:val="en-AU"/>
        </w:rPr>
        <w:lastRenderedPageBreak/>
        <w:drawing>
          <wp:inline distT="0" distB="0" distL="0" distR="0" wp14:anchorId="5C57C18F" wp14:editId="2DA96C95">
            <wp:extent cx="4961050" cy="5204911"/>
            <wp:effectExtent l="0" t="0" r="0" b="0"/>
            <wp:docPr id="3" name="Picture 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program&#10;&#10;Description automatically generated with medium confidence"/>
                    <pic:cNvPicPr/>
                  </pic:nvPicPr>
                  <pic:blipFill>
                    <a:blip r:embed="rId8"/>
                    <a:stretch>
                      <a:fillRect/>
                    </a:stretch>
                  </pic:blipFill>
                  <pic:spPr>
                    <a:xfrm>
                      <a:off x="0" y="0"/>
                      <a:ext cx="4961050" cy="5204911"/>
                    </a:xfrm>
                    <a:prstGeom prst="rect">
                      <a:avLst/>
                    </a:prstGeom>
                  </pic:spPr>
                </pic:pic>
              </a:graphicData>
            </a:graphic>
          </wp:inline>
        </w:drawing>
      </w:r>
    </w:p>
    <w:p w14:paraId="308ED61B" w14:textId="25A64DCF" w:rsidR="00876109" w:rsidRDefault="00876109" w:rsidP="00876109">
      <w:pPr>
        <w:rPr>
          <w:sz w:val="24"/>
          <w:szCs w:val="24"/>
          <w:lang w:val="en-AU"/>
        </w:rPr>
      </w:pPr>
      <w:r w:rsidRPr="00876109">
        <w:rPr>
          <w:sz w:val="24"/>
          <w:szCs w:val="24"/>
          <w:lang w:val="en-AU"/>
        </w:rPr>
        <w:lastRenderedPageBreak/>
        <w:drawing>
          <wp:inline distT="0" distB="0" distL="0" distR="0" wp14:anchorId="5AB36B91" wp14:editId="303279A9">
            <wp:extent cx="4214225" cy="4069433"/>
            <wp:effectExtent l="0" t="0" r="0" b="7620"/>
            <wp:docPr id="4" name="Picture 4"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code&#10;&#10;Description automatically generated with medium confidence"/>
                    <pic:cNvPicPr/>
                  </pic:nvPicPr>
                  <pic:blipFill>
                    <a:blip r:embed="rId9"/>
                    <a:stretch>
                      <a:fillRect/>
                    </a:stretch>
                  </pic:blipFill>
                  <pic:spPr>
                    <a:xfrm>
                      <a:off x="0" y="0"/>
                      <a:ext cx="4214225" cy="4069433"/>
                    </a:xfrm>
                    <a:prstGeom prst="rect">
                      <a:avLst/>
                    </a:prstGeom>
                  </pic:spPr>
                </pic:pic>
              </a:graphicData>
            </a:graphic>
          </wp:inline>
        </w:drawing>
      </w:r>
    </w:p>
    <w:p w14:paraId="7803B5B8" w14:textId="15D1CE26" w:rsidR="00876109" w:rsidRDefault="00876109" w:rsidP="00876109">
      <w:pPr>
        <w:rPr>
          <w:sz w:val="24"/>
          <w:szCs w:val="24"/>
          <w:lang w:val="en-AU"/>
        </w:rPr>
      </w:pPr>
    </w:p>
    <w:p w14:paraId="2CDE55A8" w14:textId="77777777" w:rsidR="00FE52B4" w:rsidRDefault="00FE52B4" w:rsidP="00876109">
      <w:pPr>
        <w:rPr>
          <w:sz w:val="24"/>
          <w:szCs w:val="24"/>
          <w:lang w:val="en-AU"/>
        </w:rPr>
      </w:pPr>
    </w:p>
    <w:p w14:paraId="0247952D" w14:textId="71F08026" w:rsidR="00876109" w:rsidRDefault="00876109" w:rsidP="00876109">
      <w:pPr>
        <w:rPr>
          <w:sz w:val="24"/>
          <w:szCs w:val="24"/>
        </w:rPr>
      </w:pPr>
      <w:r w:rsidRPr="00876109">
        <w:rPr>
          <w:sz w:val="24"/>
          <w:szCs w:val="24"/>
        </w:rPr>
        <w:t>The Java code for the Android application fetches the latest soil moisture data from the Firebase Realtime Database and updates the user interface.</w:t>
      </w:r>
    </w:p>
    <w:p w14:paraId="32712844" w14:textId="2ACD1CDE" w:rsidR="00876109" w:rsidRDefault="00FE52B4" w:rsidP="00876109">
      <w:pPr>
        <w:rPr>
          <w:sz w:val="24"/>
          <w:szCs w:val="24"/>
        </w:rPr>
      </w:pPr>
      <w:r w:rsidRPr="00FE52B4">
        <w:rPr>
          <w:sz w:val="24"/>
          <w:szCs w:val="24"/>
        </w:rPr>
        <w:drawing>
          <wp:inline distT="0" distB="0" distL="0" distR="0" wp14:anchorId="04DB734D" wp14:editId="71E2F490">
            <wp:extent cx="3055885" cy="2438611"/>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0"/>
                    <a:stretch>
                      <a:fillRect/>
                    </a:stretch>
                  </pic:blipFill>
                  <pic:spPr>
                    <a:xfrm>
                      <a:off x="0" y="0"/>
                      <a:ext cx="3055885" cy="2438611"/>
                    </a:xfrm>
                    <a:prstGeom prst="rect">
                      <a:avLst/>
                    </a:prstGeom>
                  </pic:spPr>
                </pic:pic>
              </a:graphicData>
            </a:graphic>
          </wp:inline>
        </w:drawing>
      </w:r>
    </w:p>
    <w:p w14:paraId="19D94180" w14:textId="6D9DC65E" w:rsidR="00FE52B4" w:rsidRDefault="00FE52B4" w:rsidP="00876109">
      <w:pPr>
        <w:rPr>
          <w:sz w:val="24"/>
          <w:szCs w:val="24"/>
        </w:rPr>
      </w:pPr>
      <w:r w:rsidRPr="00FE52B4">
        <w:rPr>
          <w:sz w:val="24"/>
          <w:szCs w:val="24"/>
        </w:rPr>
        <w:lastRenderedPageBreak/>
        <w:drawing>
          <wp:inline distT="0" distB="0" distL="0" distR="0" wp14:anchorId="23755D4D" wp14:editId="688912A9">
            <wp:extent cx="5646909" cy="5524979"/>
            <wp:effectExtent l="0" t="0" r="0" b="0"/>
            <wp:docPr id="6" name="Picture 6"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code&#10;&#10;Description automatically generated with medium confidence"/>
                    <pic:cNvPicPr/>
                  </pic:nvPicPr>
                  <pic:blipFill>
                    <a:blip r:embed="rId11"/>
                    <a:stretch>
                      <a:fillRect/>
                    </a:stretch>
                  </pic:blipFill>
                  <pic:spPr>
                    <a:xfrm>
                      <a:off x="0" y="0"/>
                      <a:ext cx="5646909" cy="5524979"/>
                    </a:xfrm>
                    <a:prstGeom prst="rect">
                      <a:avLst/>
                    </a:prstGeom>
                  </pic:spPr>
                </pic:pic>
              </a:graphicData>
            </a:graphic>
          </wp:inline>
        </w:drawing>
      </w:r>
    </w:p>
    <w:p w14:paraId="58CFF058" w14:textId="3C4444E6" w:rsidR="00FE52B4" w:rsidRDefault="00FE52B4" w:rsidP="00876109">
      <w:pPr>
        <w:rPr>
          <w:sz w:val="24"/>
          <w:szCs w:val="24"/>
        </w:rPr>
      </w:pPr>
    </w:p>
    <w:p w14:paraId="2D5AAE58" w14:textId="77777777" w:rsidR="00FE52B4" w:rsidRDefault="00FE52B4" w:rsidP="00876109">
      <w:pPr>
        <w:rPr>
          <w:sz w:val="24"/>
          <w:szCs w:val="24"/>
        </w:rPr>
      </w:pPr>
    </w:p>
    <w:p w14:paraId="2FBCCF99" w14:textId="77777777" w:rsidR="00FE52B4" w:rsidRDefault="00FE52B4" w:rsidP="00876109">
      <w:pPr>
        <w:rPr>
          <w:sz w:val="24"/>
          <w:szCs w:val="24"/>
        </w:rPr>
      </w:pPr>
    </w:p>
    <w:p w14:paraId="17EB9095" w14:textId="77777777" w:rsidR="00FE52B4" w:rsidRDefault="00FE52B4" w:rsidP="00876109">
      <w:pPr>
        <w:rPr>
          <w:sz w:val="24"/>
          <w:szCs w:val="24"/>
        </w:rPr>
      </w:pPr>
    </w:p>
    <w:p w14:paraId="4B7C235C" w14:textId="77777777" w:rsidR="00FE52B4" w:rsidRDefault="00FE52B4" w:rsidP="00876109">
      <w:pPr>
        <w:rPr>
          <w:sz w:val="24"/>
          <w:szCs w:val="24"/>
        </w:rPr>
      </w:pPr>
    </w:p>
    <w:p w14:paraId="6F27CF4D" w14:textId="77777777" w:rsidR="00FE52B4" w:rsidRDefault="00FE52B4" w:rsidP="00876109">
      <w:pPr>
        <w:rPr>
          <w:sz w:val="24"/>
          <w:szCs w:val="24"/>
        </w:rPr>
      </w:pPr>
    </w:p>
    <w:p w14:paraId="32EA34F5" w14:textId="77777777" w:rsidR="00FE52B4" w:rsidRDefault="00FE52B4" w:rsidP="00876109">
      <w:pPr>
        <w:rPr>
          <w:sz w:val="24"/>
          <w:szCs w:val="24"/>
        </w:rPr>
      </w:pPr>
    </w:p>
    <w:p w14:paraId="044B85DD" w14:textId="77777777" w:rsidR="00FE52B4" w:rsidRDefault="00FE52B4" w:rsidP="00876109">
      <w:pPr>
        <w:rPr>
          <w:sz w:val="24"/>
          <w:szCs w:val="24"/>
        </w:rPr>
      </w:pPr>
    </w:p>
    <w:p w14:paraId="219F580B" w14:textId="77777777" w:rsidR="00FE52B4" w:rsidRDefault="00FE52B4" w:rsidP="00876109">
      <w:pPr>
        <w:rPr>
          <w:sz w:val="24"/>
          <w:szCs w:val="24"/>
        </w:rPr>
      </w:pPr>
    </w:p>
    <w:p w14:paraId="3AB1854B" w14:textId="77777777" w:rsidR="00FE52B4" w:rsidRDefault="00FE52B4" w:rsidP="00876109">
      <w:pPr>
        <w:rPr>
          <w:sz w:val="24"/>
          <w:szCs w:val="24"/>
        </w:rPr>
      </w:pPr>
    </w:p>
    <w:p w14:paraId="2213F8BC" w14:textId="694FEFDB" w:rsidR="00FE52B4" w:rsidRDefault="00FE52B4" w:rsidP="00876109">
      <w:pPr>
        <w:rPr>
          <w:sz w:val="24"/>
          <w:szCs w:val="24"/>
        </w:rPr>
      </w:pPr>
      <w:r w:rsidRPr="00FE52B4">
        <w:rPr>
          <w:sz w:val="24"/>
          <w:szCs w:val="24"/>
        </w:rPr>
        <w:lastRenderedPageBreak/>
        <w:t>We also have some Python code that leverages the AWS SDK for Python (Boto3) to publish soil humidity data to a specified AWS IoT Core topic. Let's look at how it works:</w:t>
      </w:r>
    </w:p>
    <w:p w14:paraId="4CEFC514" w14:textId="63C9E5E9" w:rsidR="00FE52B4" w:rsidRDefault="00FE52B4" w:rsidP="00876109">
      <w:pPr>
        <w:rPr>
          <w:sz w:val="24"/>
          <w:szCs w:val="24"/>
        </w:rPr>
      </w:pPr>
      <w:r w:rsidRPr="00FE52B4">
        <w:rPr>
          <w:sz w:val="24"/>
          <w:szCs w:val="24"/>
        </w:rPr>
        <w:drawing>
          <wp:inline distT="0" distB="0" distL="0" distR="0" wp14:anchorId="58587389" wp14:editId="54553472">
            <wp:extent cx="5692633" cy="3840813"/>
            <wp:effectExtent l="0" t="0" r="3810" b="7620"/>
            <wp:docPr id="7" name="Picture 7"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rogram&#10;&#10;Description automatically generated with low confidence"/>
                    <pic:cNvPicPr/>
                  </pic:nvPicPr>
                  <pic:blipFill>
                    <a:blip r:embed="rId12"/>
                    <a:stretch>
                      <a:fillRect/>
                    </a:stretch>
                  </pic:blipFill>
                  <pic:spPr>
                    <a:xfrm>
                      <a:off x="0" y="0"/>
                      <a:ext cx="5692633" cy="3840813"/>
                    </a:xfrm>
                    <a:prstGeom prst="rect">
                      <a:avLst/>
                    </a:prstGeom>
                  </pic:spPr>
                </pic:pic>
              </a:graphicData>
            </a:graphic>
          </wp:inline>
        </w:drawing>
      </w:r>
    </w:p>
    <w:p w14:paraId="5385F615" w14:textId="7319056D" w:rsidR="00FE52B4" w:rsidRDefault="00FE52B4" w:rsidP="00876109">
      <w:pPr>
        <w:rPr>
          <w:sz w:val="24"/>
          <w:szCs w:val="24"/>
        </w:rPr>
      </w:pPr>
      <w:r w:rsidRPr="00FE52B4">
        <w:rPr>
          <w:sz w:val="24"/>
          <w:szCs w:val="24"/>
        </w:rPr>
        <w:drawing>
          <wp:inline distT="0" distB="0" distL="0" distR="0" wp14:anchorId="77FAC992" wp14:editId="6B13D681">
            <wp:extent cx="3475021" cy="1943268"/>
            <wp:effectExtent l="0" t="0" r="0" b="0"/>
            <wp:docPr id="8" name="Picture 8"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font&#10;&#10;Description automatically generated"/>
                    <pic:cNvPicPr/>
                  </pic:nvPicPr>
                  <pic:blipFill>
                    <a:blip r:embed="rId13"/>
                    <a:stretch>
                      <a:fillRect/>
                    </a:stretch>
                  </pic:blipFill>
                  <pic:spPr>
                    <a:xfrm>
                      <a:off x="0" y="0"/>
                      <a:ext cx="3475021" cy="1943268"/>
                    </a:xfrm>
                    <a:prstGeom prst="rect">
                      <a:avLst/>
                    </a:prstGeom>
                  </pic:spPr>
                </pic:pic>
              </a:graphicData>
            </a:graphic>
          </wp:inline>
        </w:drawing>
      </w:r>
    </w:p>
    <w:p w14:paraId="459B27CA" w14:textId="0D8D5A84" w:rsidR="00FE52B4" w:rsidRDefault="00FE52B4" w:rsidP="00876109">
      <w:pPr>
        <w:rPr>
          <w:sz w:val="24"/>
          <w:szCs w:val="24"/>
        </w:rPr>
      </w:pPr>
    </w:p>
    <w:p w14:paraId="02D6330D" w14:textId="77777777" w:rsidR="00FE52B4" w:rsidRDefault="00FE52B4" w:rsidP="00876109">
      <w:pPr>
        <w:rPr>
          <w:sz w:val="24"/>
          <w:szCs w:val="24"/>
        </w:rPr>
      </w:pPr>
    </w:p>
    <w:p w14:paraId="62EA26E6" w14:textId="48DFA509" w:rsidR="00FE52B4" w:rsidRDefault="00FE52B4" w:rsidP="00876109">
      <w:pPr>
        <w:rPr>
          <w:b/>
          <w:bCs/>
          <w:sz w:val="36"/>
          <w:szCs w:val="36"/>
          <w:lang w:val="en-AU"/>
        </w:rPr>
      </w:pPr>
      <w:r w:rsidRPr="00FE52B4">
        <w:rPr>
          <w:b/>
          <w:bCs/>
          <w:sz w:val="36"/>
          <w:szCs w:val="36"/>
          <w:lang w:val="en-AU"/>
        </w:rPr>
        <w:t>Future Work</w:t>
      </w:r>
    </w:p>
    <w:p w14:paraId="46CB1858" w14:textId="488FF8A0" w:rsidR="00FE52B4" w:rsidRDefault="00FE52B4" w:rsidP="00876109">
      <w:pPr>
        <w:rPr>
          <w:sz w:val="24"/>
          <w:szCs w:val="24"/>
          <w:lang w:val="en-AU"/>
        </w:rPr>
      </w:pPr>
      <w:r w:rsidRPr="00FE52B4">
        <w:rPr>
          <w:sz w:val="24"/>
          <w:szCs w:val="24"/>
          <w:lang w:val="en-AU"/>
        </w:rPr>
        <w:t>The current version of the smart irrigation system is a viable solution for small scale or home-based gardening. For future iterations, the system could be further enhanced to cater to larger agricultural lands, including features like support for multiple soil sensors, predictive irrigation based on weather forecasts, and analytics dashboards for long-term irrigation strategy planning.</w:t>
      </w:r>
    </w:p>
    <w:p w14:paraId="5641EAC4" w14:textId="39D83679" w:rsidR="00FE52B4" w:rsidRDefault="00FE52B4" w:rsidP="00876109">
      <w:pPr>
        <w:rPr>
          <w:sz w:val="24"/>
          <w:szCs w:val="24"/>
          <w:lang w:val="en-AU"/>
        </w:rPr>
      </w:pPr>
    </w:p>
    <w:p w14:paraId="36AE8E8F" w14:textId="7302C409" w:rsidR="00FE52B4" w:rsidRDefault="00FE52B4" w:rsidP="00876109">
      <w:pPr>
        <w:rPr>
          <w:b/>
          <w:bCs/>
          <w:sz w:val="36"/>
          <w:szCs w:val="36"/>
          <w:lang w:val="en-AU"/>
        </w:rPr>
      </w:pPr>
      <w:r w:rsidRPr="00FE52B4">
        <w:rPr>
          <w:b/>
          <w:bCs/>
          <w:sz w:val="36"/>
          <w:szCs w:val="36"/>
          <w:lang w:val="en-AU"/>
        </w:rPr>
        <w:lastRenderedPageBreak/>
        <w:t>References</w:t>
      </w:r>
    </w:p>
    <w:p w14:paraId="62821988" w14:textId="77777777" w:rsidR="00FE52B4" w:rsidRPr="00FE52B4" w:rsidRDefault="00FE52B4" w:rsidP="00FE52B4">
      <w:pPr>
        <w:rPr>
          <w:sz w:val="24"/>
          <w:szCs w:val="24"/>
          <w:lang w:val="en-AU"/>
        </w:rPr>
      </w:pPr>
      <w:r w:rsidRPr="00FE52B4">
        <w:rPr>
          <w:sz w:val="24"/>
          <w:szCs w:val="24"/>
          <w:lang w:val="en-AU"/>
        </w:rPr>
        <w:t>•</w:t>
      </w:r>
      <w:r w:rsidRPr="00FE52B4">
        <w:rPr>
          <w:sz w:val="24"/>
          <w:szCs w:val="24"/>
          <w:lang w:val="en-AU"/>
        </w:rPr>
        <w:tab/>
        <w:t>Raspberry Pi Foundation. Raspberry Pi 4 Model B. Raspberry Pi Foundation, 2019.</w:t>
      </w:r>
    </w:p>
    <w:p w14:paraId="341A5352" w14:textId="77777777" w:rsidR="00FE52B4" w:rsidRPr="00FE52B4" w:rsidRDefault="00FE52B4" w:rsidP="00FE52B4">
      <w:pPr>
        <w:rPr>
          <w:sz w:val="24"/>
          <w:szCs w:val="24"/>
          <w:lang w:val="en-AU"/>
        </w:rPr>
      </w:pPr>
      <w:r w:rsidRPr="00FE52B4">
        <w:rPr>
          <w:sz w:val="24"/>
          <w:szCs w:val="24"/>
          <w:lang w:val="en-AU"/>
        </w:rPr>
        <w:t>•</w:t>
      </w:r>
      <w:r w:rsidRPr="00FE52B4">
        <w:rPr>
          <w:sz w:val="24"/>
          <w:szCs w:val="24"/>
          <w:lang w:val="en-AU"/>
        </w:rPr>
        <w:tab/>
        <w:t>Oracle Corporation. Java Development Kit (JDK) 11. Oracle Corporation, 2018.</w:t>
      </w:r>
    </w:p>
    <w:p w14:paraId="70FB2D41" w14:textId="77777777" w:rsidR="00FE52B4" w:rsidRPr="00FE52B4" w:rsidRDefault="00FE52B4" w:rsidP="00FE52B4">
      <w:pPr>
        <w:rPr>
          <w:sz w:val="24"/>
          <w:szCs w:val="24"/>
          <w:lang w:val="en-AU"/>
        </w:rPr>
      </w:pPr>
      <w:r w:rsidRPr="00FE52B4">
        <w:rPr>
          <w:sz w:val="24"/>
          <w:szCs w:val="24"/>
          <w:lang w:val="en-AU"/>
        </w:rPr>
        <w:t>•</w:t>
      </w:r>
      <w:r w:rsidRPr="00FE52B4">
        <w:rPr>
          <w:sz w:val="24"/>
          <w:szCs w:val="24"/>
          <w:lang w:val="en-AU"/>
        </w:rPr>
        <w:tab/>
        <w:t>Amazon Web Services, Inc. AWS IoT Core. Amazon Web Services, Inc, 2019.</w:t>
      </w:r>
    </w:p>
    <w:p w14:paraId="6F0406DA" w14:textId="77777777" w:rsidR="00FE52B4" w:rsidRPr="00FE52B4" w:rsidRDefault="00FE52B4" w:rsidP="00FE52B4">
      <w:pPr>
        <w:rPr>
          <w:sz w:val="24"/>
          <w:szCs w:val="24"/>
          <w:lang w:val="en-AU"/>
        </w:rPr>
      </w:pPr>
      <w:r w:rsidRPr="00FE52B4">
        <w:rPr>
          <w:sz w:val="24"/>
          <w:szCs w:val="24"/>
          <w:lang w:val="en-AU"/>
        </w:rPr>
        <w:t>•</w:t>
      </w:r>
      <w:r w:rsidRPr="00FE52B4">
        <w:rPr>
          <w:sz w:val="24"/>
          <w:szCs w:val="24"/>
          <w:lang w:val="en-AU"/>
        </w:rPr>
        <w:tab/>
        <w:t>Google LLC. Android Studio. Google LLC, 2020.</w:t>
      </w:r>
    </w:p>
    <w:p w14:paraId="0887DD4C" w14:textId="77777777" w:rsidR="00FE52B4" w:rsidRPr="00FE52B4" w:rsidRDefault="00FE52B4" w:rsidP="00FE52B4">
      <w:pPr>
        <w:rPr>
          <w:sz w:val="24"/>
          <w:szCs w:val="24"/>
          <w:lang w:val="en-AU"/>
        </w:rPr>
      </w:pPr>
      <w:r w:rsidRPr="00FE52B4">
        <w:rPr>
          <w:sz w:val="24"/>
          <w:szCs w:val="24"/>
          <w:lang w:val="en-AU"/>
        </w:rPr>
        <w:t>•</w:t>
      </w:r>
      <w:r w:rsidRPr="00FE52B4">
        <w:rPr>
          <w:sz w:val="24"/>
          <w:szCs w:val="24"/>
          <w:lang w:val="en-AU"/>
        </w:rPr>
        <w:tab/>
        <w:t xml:space="preserve">Van Rossum, G., &amp; Drake, F. L. (2009). Python 3 Reference Manual. </w:t>
      </w:r>
      <w:proofErr w:type="spellStart"/>
      <w:r w:rsidRPr="00FE52B4">
        <w:rPr>
          <w:sz w:val="24"/>
          <w:szCs w:val="24"/>
          <w:lang w:val="en-AU"/>
        </w:rPr>
        <w:t>Scotts</w:t>
      </w:r>
      <w:proofErr w:type="spellEnd"/>
      <w:r w:rsidRPr="00FE52B4">
        <w:rPr>
          <w:sz w:val="24"/>
          <w:szCs w:val="24"/>
          <w:lang w:val="en-AU"/>
        </w:rPr>
        <w:t xml:space="preserve"> Valley, CA: CreateSpace.</w:t>
      </w:r>
    </w:p>
    <w:p w14:paraId="4C278EF8" w14:textId="0B6CE471" w:rsidR="00FE52B4" w:rsidRDefault="00FE52B4" w:rsidP="00FE52B4">
      <w:pPr>
        <w:rPr>
          <w:sz w:val="24"/>
          <w:szCs w:val="24"/>
          <w:lang w:val="en-AU"/>
        </w:rPr>
      </w:pPr>
      <w:r w:rsidRPr="00FE52B4">
        <w:rPr>
          <w:sz w:val="24"/>
          <w:szCs w:val="24"/>
          <w:lang w:val="en-AU"/>
        </w:rPr>
        <w:t>•</w:t>
      </w:r>
      <w:r w:rsidRPr="00FE52B4">
        <w:rPr>
          <w:sz w:val="24"/>
          <w:szCs w:val="24"/>
          <w:lang w:val="en-AU"/>
        </w:rPr>
        <w:tab/>
        <w:t>Google LLC. Firebase Realtime Database. Google LLC, 2020.</w:t>
      </w:r>
    </w:p>
    <w:p w14:paraId="6B846ECE" w14:textId="529BD809" w:rsidR="00FE52B4" w:rsidRDefault="00FE52B4" w:rsidP="00FE52B4">
      <w:pPr>
        <w:rPr>
          <w:sz w:val="24"/>
          <w:szCs w:val="24"/>
          <w:lang w:val="en-AU"/>
        </w:rPr>
      </w:pPr>
    </w:p>
    <w:p w14:paraId="3FBBAD35" w14:textId="18307F11" w:rsidR="00FE52B4" w:rsidRDefault="00FE52B4" w:rsidP="00FE52B4">
      <w:pPr>
        <w:rPr>
          <w:i/>
          <w:iCs/>
          <w:sz w:val="20"/>
          <w:szCs w:val="20"/>
          <w:lang w:val="en-AU"/>
        </w:rPr>
      </w:pPr>
      <w:r w:rsidRPr="00FE52B4">
        <w:rPr>
          <w:i/>
          <w:iCs/>
          <w:sz w:val="20"/>
          <w:szCs w:val="20"/>
          <w:lang w:val="en-AU"/>
        </w:rPr>
        <w:t>Note: All citations are in accordance with the IEEE referencing guidelines.</w:t>
      </w:r>
    </w:p>
    <w:p w14:paraId="1787783C" w14:textId="431C4D18" w:rsidR="00FE52B4" w:rsidRDefault="00FE52B4" w:rsidP="00FE52B4">
      <w:pPr>
        <w:rPr>
          <w:i/>
          <w:iCs/>
          <w:sz w:val="20"/>
          <w:szCs w:val="20"/>
          <w:lang w:val="en-AU"/>
        </w:rPr>
      </w:pPr>
    </w:p>
    <w:p w14:paraId="2FC66D82" w14:textId="314C7B9C" w:rsidR="00FE52B4" w:rsidRPr="00FE52B4" w:rsidRDefault="00FE52B4" w:rsidP="00FE52B4">
      <w:pPr>
        <w:rPr>
          <w:sz w:val="24"/>
          <w:szCs w:val="24"/>
          <w:lang w:val="en-AU"/>
        </w:rPr>
      </w:pPr>
      <w:proofErr w:type="spellStart"/>
      <w:r>
        <w:rPr>
          <w:sz w:val="24"/>
          <w:szCs w:val="24"/>
          <w:lang w:val="en-AU"/>
        </w:rPr>
        <w:t>Github</w:t>
      </w:r>
      <w:proofErr w:type="spellEnd"/>
      <w:r>
        <w:rPr>
          <w:sz w:val="24"/>
          <w:szCs w:val="24"/>
          <w:lang w:val="en-AU"/>
        </w:rPr>
        <w:t xml:space="preserve"> repo: </w:t>
      </w:r>
      <w:r w:rsidRPr="00691127">
        <w:rPr>
          <w:lang w:val="en-AU"/>
        </w:rPr>
        <w:t>https://github.com/SuperxJoker/IotcaProj</w:t>
      </w:r>
    </w:p>
    <w:sectPr w:rsidR="00FE52B4" w:rsidRPr="00FE52B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8D8"/>
    <w:rsid w:val="006D66A3"/>
    <w:rsid w:val="00876109"/>
    <w:rsid w:val="00DE18D8"/>
    <w:rsid w:val="00FE52B4"/>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520F6"/>
  <w15:chartTrackingRefBased/>
  <w15:docId w15:val="{5663B515-B146-4703-825D-29AA3569B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8D8"/>
  </w:style>
  <w:style w:type="paragraph" w:styleId="Heading1">
    <w:name w:val="heading 1"/>
    <w:basedOn w:val="Normal"/>
    <w:next w:val="Normal"/>
    <w:link w:val="Heading1Char"/>
    <w:uiPriority w:val="9"/>
    <w:qFormat/>
    <w:rsid w:val="00DE18D8"/>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DE18D8"/>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DE18D8"/>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DE18D8"/>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DE18D8"/>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DE18D8"/>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DE18D8"/>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DE18D8"/>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DE18D8"/>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8D8"/>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DE18D8"/>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DE18D8"/>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DE18D8"/>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DE18D8"/>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DE18D8"/>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DE18D8"/>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DE18D8"/>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DE18D8"/>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DE18D8"/>
    <w:pPr>
      <w:spacing w:line="240" w:lineRule="auto"/>
    </w:pPr>
    <w:rPr>
      <w:b/>
      <w:bCs/>
      <w:smallCaps/>
      <w:color w:val="595959" w:themeColor="text1" w:themeTint="A6"/>
    </w:rPr>
  </w:style>
  <w:style w:type="paragraph" w:styleId="Title">
    <w:name w:val="Title"/>
    <w:basedOn w:val="Normal"/>
    <w:next w:val="Normal"/>
    <w:link w:val="TitleChar"/>
    <w:uiPriority w:val="10"/>
    <w:qFormat/>
    <w:rsid w:val="00DE18D8"/>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DE18D8"/>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DE18D8"/>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DE18D8"/>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DE18D8"/>
    <w:rPr>
      <w:b/>
      <w:bCs/>
    </w:rPr>
  </w:style>
  <w:style w:type="character" w:styleId="Emphasis">
    <w:name w:val="Emphasis"/>
    <w:basedOn w:val="DefaultParagraphFont"/>
    <w:uiPriority w:val="20"/>
    <w:qFormat/>
    <w:rsid w:val="00DE18D8"/>
    <w:rPr>
      <w:i/>
      <w:iCs/>
    </w:rPr>
  </w:style>
  <w:style w:type="paragraph" w:styleId="NoSpacing">
    <w:name w:val="No Spacing"/>
    <w:uiPriority w:val="1"/>
    <w:qFormat/>
    <w:rsid w:val="00DE18D8"/>
    <w:pPr>
      <w:spacing w:after="0" w:line="240" w:lineRule="auto"/>
    </w:pPr>
  </w:style>
  <w:style w:type="paragraph" w:styleId="Quote">
    <w:name w:val="Quote"/>
    <w:basedOn w:val="Normal"/>
    <w:next w:val="Normal"/>
    <w:link w:val="QuoteChar"/>
    <w:uiPriority w:val="29"/>
    <w:qFormat/>
    <w:rsid w:val="00DE18D8"/>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DE18D8"/>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DE18D8"/>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DE18D8"/>
    <w:rPr>
      <w:color w:val="404040" w:themeColor="text1" w:themeTint="BF"/>
      <w:sz w:val="32"/>
      <w:szCs w:val="32"/>
    </w:rPr>
  </w:style>
  <w:style w:type="character" w:styleId="SubtleEmphasis">
    <w:name w:val="Subtle Emphasis"/>
    <w:basedOn w:val="DefaultParagraphFont"/>
    <w:uiPriority w:val="19"/>
    <w:qFormat/>
    <w:rsid w:val="00DE18D8"/>
    <w:rPr>
      <w:i/>
      <w:iCs/>
      <w:color w:val="595959" w:themeColor="text1" w:themeTint="A6"/>
    </w:rPr>
  </w:style>
  <w:style w:type="character" w:styleId="IntenseEmphasis">
    <w:name w:val="Intense Emphasis"/>
    <w:basedOn w:val="DefaultParagraphFont"/>
    <w:uiPriority w:val="21"/>
    <w:qFormat/>
    <w:rsid w:val="00DE18D8"/>
    <w:rPr>
      <w:b/>
      <w:bCs/>
      <w:i/>
      <w:iCs/>
    </w:rPr>
  </w:style>
  <w:style w:type="character" w:styleId="SubtleReference">
    <w:name w:val="Subtle Reference"/>
    <w:basedOn w:val="DefaultParagraphFont"/>
    <w:uiPriority w:val="31"/>
    <w:qFormat/>
    <w:rsid w:val="00DE18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E18D8"/>
    <w:rPr>
      <w:b/>
      <w:bCs/>
      <w:caps w:val="0"/>
      <w:smallCaps/>
      <w:color w:val="auto"/>
      <w:spacing w:val="3"/>
      <w:u w:val="single"/>
    </w:rPr>
  </w:style>
  <w:style w:type="character" w:styleId="BookTitle">
    <w:name w:val="Book Title"/>
    <w:basedOn w:val="DefaultParagraphFont"/>
    <w:uiPriority w:val="33"/>
    <w:qFormat/>
    <w:rsid w:val="00DE18D8"/>
    <w:rPr>
      <w:b/>
      <w:bCs/>
      <w:smallCaps/>
      <w:spacing w:val="7"/>
    </w:rPr>
  </w:style>
  <w:style w:type="paragraph" w:styleId="TOCHeading">
    <w:name w:val="TOC Heading"/>
    <w:basedOn w:val="Heading1"/>
    <w:next w:val="Normal"/>
    <w:uiPriority w:val="39"/>
    <w:semiHidden/>
    <w:unhideWhenUsed/>
    <w:qFormat/>
    <w:rsid w:val="00DE18D8"/>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C81432-579D-4228-806C-CD3F81FD7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10</Pages>
  <Words>882</Words>
  <Characters>5029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Sorana Haiduc</dc:creator>
  <cp:keywords/>
  <dc:description/>
  <cp:lastModifiedBy>Sorana Haiduc</cp:lastModifiedBy>
  <cp:revision>1</cp:revision>
  <dcterms:created xsi:type="dcterms:W3CDTF">2023-06-08T16:00:00Z</dcterms:created>
  <dcterms:modified xsi:type="dcterms:W3CDTF">2023-06-08T16:33:00Z</dcterms:modified>
</cp:coreProperties>
</file>